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04" w:rsidRPr="002502BE" w:rsidRDefault="007C4DEC" w:rsidP="00ED72D3">
      <w:pPr>
        <w:widowControl/>
        <w:jc w:val="center"/>
        <w:rPr>
          <w:rFonts w:ascii="標楷體" w:eastAsia="標楷體" w:hAnsi="標楷體" w:cs="Times New Roman"/>
          <w:b/>
          <w:bCs/>
          <w:sz w:val="40"/>
          <w:szCs w:val="28"/>
        </w:rPr>
      </w:pPr>
      <w:r w:rsidRPr="002502BE">
        <w:rPr>
          <w:rFonts w:ascii="標楷體" w:eastAsia="標楷體" w:hAnsi="標楷體" w:cs="Times New Roman" w:hint="eastAsia"/>
          <w:b/>
          <w:bCs/>
          <w:sz w:val="40"/>
          <w:szCs w:val="28"/>
        </w:rPr>
        <w:t>導師</w:t>
      </w:r>
      <w:r w:rsidR="00C12910" w:rsidRPr="002502BE">
        <w:rPr>
          <w:rFonts w:ascii="標楷體" w:eastAsia="標楷體" w:hAnsi="標楷體" w:cs="Times New Roman" w:hint="eastAsia"/>
          <w:b/>
          <w:bCs/>
          <w:sz w:val="40"/>
          <w:szCs w:val="28"/>
        </w:rPr>
        <w:t>班級經營</w:t>
      </w:r>
      <w:r w:rsidR="00410E27" w:rsidRPr="002502BE">
        <w:rPr>
          <w:rFonts w:ascii="標楷體" w:eastAsia="標楷體" w:hAnsi="標楷體" w:cs="Times New Roman" w:hint="eastAsia"/>
          <w:b/>
          <w:bCs/>
          <w:sz w:val="40"/>
          <w:szCs w:val="28"/>
        </w:rPr>
        <w:t>輔導</w:t>
      </w:r>
      <w:r w:rsidR="00030F04" w:rsidRPr="002502BE">
        <w:rPr>
          <w:rFonts w:ascii="標楷體" w:eastAsia="標楷體" w:hAnsi="標楷體" w:cs="Times New Roman"/>
          <w:b/>
          <w:bCs/>
          <w:sz w:val="40"/>
          <w:szCs w:val="28"/>
        </w:rPr>
        <w:t>紀錄單</w:t>
      </w:r>
    </w:p>
    <w:p w:rsidR="00D8504D" w:rsidRPr="002502BE" w:rsidRDefault="00D8504D" w:rsidP="00D8504D">
      <w:pPr>
        <w:widowControl/>
        <w:ind w:firstLineChars="100" w:firstLine="24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502BE">
        <w:rPr>
          <w:rFonts w:ascii="標楷體" w:eastAsia="標楷體" w:hAnsi="標楷體" w:cs="新細明體" w:hint="eastAsia"/>
          <w:color w:val="000000"/>
          <w:kern w:val="0"/>
          <w:szCs w:val="24"/>
        </w:rPr>
        <w:t>校區：□林口  □嘉義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709"/>
        <w:gridCol w:w="2126"/>
        <w:gridCol w:w="709"/>
        <w:gridCol w:w="284"/>
        <w:gridCol w:w="709"/>
        <w:gridCol w:w="2411"/>
      </w:tblGrid>
      <w:tr w:rsidR="00D8504D" w:rsidRPr="002502BE" w:rsidTr="0065372D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504D" w:rsidRPr="002502BE" w:rsidRDefault="00D8504D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5101" w:type="dxa"/>
            <w:gridSpan w:val="3"/>
            <w:shd w:val="clear" w:color="auto" w:fill="auto"/>
            <w:vAlign w:val="center"/>
            <w:hideMark/>
          </w:tcPr>
          <w:p w:rsidR="00D8504D" w:rsidRPr="002502BE" w:rsidRDefault="00D8504D" w:rsidP="00951B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□日間部  □進修部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8504D" w:rsidRPr="002502BE" w:rsidRDefault="00D8504D" w:rsidP="00C50D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Times New Roman"/>
                <w:szCs w:val="24"/>
              </w:rPr>
              <w:t>導師姓名</w:t>
            </w:r>
          </w:p>
        </w:tc>
        <w:tc>
          <w:tcPr>
            <w:tcW w:w="340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8504D" w:rsidRPr="002502BE" w:rsidRDefault="00D8504D" w:rsidP="00C50D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1B30" w:rsidRPr="002502BE" w:rsidTr="0065372D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51B30" w:rsidRPr="002502BE" w:rsidRDefault="00951B30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951B30" w:rsidRPr="002502BE" w:rsidRDefault="00951B30" w:rsidP="000713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□四技  </w:t>
            </w:r>
            <w:r w:rsidR="00D8504D"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□二技  </w:t>
            </w:r>
            <w:r w:rsidR="00D8504D"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□研究所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51B30" w:rsidRPr="002502BE" w:rsidRDefault="00951B30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4" w:type="dxa"/>
            <w:gridSpan w:val="3"/>
            <w:vMerge/>
            <w:shd w:val="clear" w:color="auto" w:fill="auto"/>
            <w:vAlign w:val="center"/>
          </w:tcPr>
          <w:p w:rsidR="00951B30" w:rsidRPr="002502BE" w:rsidRDefault="00951B30" w:rsidP="00951B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713D9" w:rsidRPr="002502BE" w:rsidTr="00DD3145">
        <w:trPr>
          <w:trHeight w:val="482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713D9" w:rsidRPr="002502BE" w:rsidRDefault="000713D9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系科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0713D9" w:rsidRPr="002502BE" w:rsidRDefault="000713D9" w:rsidP="00C50D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□護理  □高照  □幼保  □</w:t>
            </w:r>
            <w:proofErr w:type="gramStart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妝品</w:t>
            </w:r>
            <w:proofErr w:type="gramEnd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</w:t>
            </w:r>
            <w:proofErr w:type="gramStart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</w:t>
            </w:r>
            <w:proofErr w:type="gramEnd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  □</w:t>
            </w:r>
            <w:proofErr w:type="gramStart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呼</w:t>
            </w:r>
            <w:proofErr w:type="gramEnd"/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  □健科</w:t>
            </w:r>
          </w:p>
        </w:tc>
      </w:tr>
      <w:tr w:rsidR="00F34B0E" w:rsidRPr="002502BE" w:rsidTr="0065372D">
        <w:trPr>
          <w:trHeight w:val="54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F34B0E" w:rsidRPr="002502BE" w:rsidRDefault="00F34B0E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F34B0E" w:rsidRPr="002502BE" w:rsidRDefault="00F34B0E" w:rsidP="00F34B0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709" w:type="dxa"/>
            <w:vAlign w:val="center"/>
          </w:tcPr>
          <w:p w:rsidR="00F34B0E" w:rsidRPr="002502BE" w:rsidRDefault="00F34B0E" w:rsidP="005677F3">
            <w:pPr>
              <w:widowControl/>
              <w:ind w:leftChars="-128" w:left="-307" w:firstLineChars="128" w:firstLine="30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</w:p>
        </w:tc>
        <w:tc>
          <w:tcPr>
            <w:tcW w:w="3119" w:type="dxa"/>
            <w:gridSpan w:val="3"/>
            <w:vAlign w:val="center"/>
          </w:tcPr>
          <w:p w:rsidR="00F34B0E" w:rsidRPr="002502BE" w:rsidRDefault="00F34B0E" w:rsidP="00C50D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□個人  □小團體  □班級</w:t>
            </w:r>
          </w:p>
        </w:tc>
        <w:tc>
          <w:tcPr>
            <w:tcW w:w="709" w:type="dxa"/>
            <w:vAlign w:val="center"/>
          </w:tcPr>
          <w:p w:rsidR="00F34B0E" w:rsidRPr="002502BE" w:rsidRDefault="00F34B0E" w:rsidP="00F34B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1" w:type="dxa"/>
            <w:vAlign w:val="center"/>
          </w:tcPr>
          <w:p w:rsidR="00F34B0E" w:rsidRPr="002502BE" w:rsidRDefault="00F34B0E" w:rsidP="00F34B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3145" w:rsidRPr="002502BE" w:rsidTr="0065372D">
        <w:trPr>
          <w:trHeight w:val="76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3145" w:rsidRPr="002502BE" w:rsidRDefault="00DD3145" w:rsidP="00951B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02BE">
              <w:rPr>
                <w:rFonts w:ascii="標楷體" w:eastAsia="標楷體" w:hAnsi="標楷體" w:cs="Times New Roman"/>
                <w:szCs w:val="24"/>
              </w:rPr>
              <w:t>學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>生</w:t>
            </w:r>
          </w:p>
        </w:tc>
        <w:tc>
          <w:tcPr>
            <w:tcW w:w="6094" w:type="dxa"/>
            <w:gridSpan w:val="5"/>
            <w:shd w:val="clear" w:color="auto" w:fill="auto"/>
          </w:tcPr>
          <w:p w:rsidR="00DD3145" w:rsidRPr="002502BE" w:rsidRDefault="0065372D" w:rsidP="0065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可以學生個人寢室或全班為單位填寫，或列舉XX學生等X人即可。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145" w:rsidRPr="002502BE" w:rsidRDefault="00DD3145" w:rsidP="00DD31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D3145" w:rsidRPr="002502BE" w:rsidRDefault="00DD3145" w:rsidP="00DD31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713D9" w:rsidRPr="002502BE" w:rsidTr="009536E3">
        <w:tblPrEx>
          <w:tblCellMar>
            <w:left w:w="108" w:type="dxa"/>
            <w:right w:w="108" w:type="dxa"/>
          </w:tblCellMar>
        </w:tblPrEx>
        <w:trPr>
          <w:trHeight w:val="48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713D9" w:rsidRPr="002502BE" w:rsidRDefault="000713D9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9214" w:type="dxa"/>
            <w:gridSpan w:val="7"/>
            <w:shd w:val="clear" w:color="auto" w:fill="auto"/>
            <w:vAlign w:val="bottom"/>
          </w:tcPr>
          <w:p w:rsidR="000713D9" w:rsidRPr="002502BE" w:rsidRDefault="000713D9" w:rsidP="009536E3">
            <w:pPr>
              <w:ind w:firstLineChars="300" w:firstLine="72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502BE">
              <w:rPr>
                <w:rFonts w:ascii="標楷體" w:eastAsia="標楷體" w:hAnsi="標楷體" w:cs="Times New Roman"/>
                <w:szCs w:val="24"/>
              </w:rPr>
              <w:t>年     月     日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502B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502B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:</w:t>
            </w:r>
            <w:r w:rsidRPr="002502B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至</w:t>
            </w:r>
            <w:r w:rsidRPr="002502B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:</w:t>
            </w:r>
            <w:r w:rsidRPr="002502BE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</w:tc>
      </w:tr>
      <w:tr w:rsidR="000713D9" w:rsidRPr="002502BE" w:rsidTr="00DD3145">
        <w:tblPrEx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713D9" w:rsidRPr="002502BE" w:rsidRDefault="000713D9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0713D9" w:rsidRPr="002502BE" w:rsidRDefault="000713D9" w:rsidP="00DD3145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502BE">
              <w:rPr>
                <w:rFonts w:ascii="標楷體" w:eastAsia="標楷體" w:hAnsi="標楷體" w:cs="Times New Roman" w:hint="eastAsia"/>
                <w:szCs w:val="24"/>
              </w:rPr>
              <w:t xml:space="preserve">□班級活動  □住宿關懷  </w:t>
            </w:r>
            <w:r w:rsidR="002640CD" w:rsidRPr="002502BE">
              <w:rPr>
                <w:rFonts w:ascii="標楷體" w:eastAsia="標楷體" w:hAnsi="標楷體" w:cs="Times New Roman" w:hint="eastAsia"/>
                <w:szCs w:val="24"/>
              </w:rPr>
              <w:t xml:space="preserve">□學生輔導  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>□特殊案例</w:t>
            </w:r>
            <w:r w:rsidRPr="002502BE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502BE">
              <w:rPr>
                <w:rFonts w:ascii="標楷體" w:eastAsia="標楷體" w:hAnsi="標楷體" w:cs="Times New Roman"/>
              </w:rPr>
              <w:t>其他</w:t>
            </w:r>
            <w:r w:rsidRPr="002502BE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  <w:r w:rsidR="00496FD6" w:rsidRPr="002502BE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DD3145" w:rsidRPr="002502BE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502BE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</w:p>
        </w:tc>
      </w:tr>
      <w:tr w:rsidR="000713D9" w:rsidRPr="002502BE" w:rsidTr="00DD3145">
        <w:tblPrEx>
          <w:tblCellMar>
            <w:left w:w="108" w:type="dxa"/>
            <w:right w:w="108" w:type="dxa"/>
          </w:tblCellMar>
        </w:tblPrEx>
        <w:trPr>
          <w:trHeight w:val="59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713D9" w:rsidRPr="002502BE" w:rsidRDefault="000713D9" w:rsidP="00951B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2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0713D9" w:rsidRPr="002502BE" w:rsidRDefault="000713D9" w:rsidP="000713D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課業學習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 xml:space="preserve">  □人際</w:t>
            </w:r>
            <w:r w:rsidRPr="002502BE">
              <w:rPr>
                <w:rFonts w:ascii="標楷體" w:eastAsia="標楷體" w:hAnsi="標楷體" w:cs="Times New Roman"/>
                <w:szCs w:val="24"/>
              </w:rPr>
              <w:t xml:space="preserve">相處 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 xml:space="preserve"> □經濟評估</w:t>
            </w:r>
            <w:r w:rsidRPr="002502BE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DD3145" w:rsidRPr="002502BE">
              <w:rPr>
                <w:rFonts w:ascii="標楷體" w:eastAsia="標楷體" w:hAnsi="標楷體" w:cs="Times New Roman" w:hint="eastAsia"/>
                <w:szCs w:val="24"/>
              </w:rPr>
              <w:t xml:space="preserve">□生活輔導  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身心狀況</w:t>
            </w:r>
            <w:r w:rsidRPr="002502BE">
              <w:rPr>
                <w:rFonts w:ascii="標楷體" w:eastAsia="標楷體" w:hAnsi="標楷體" w:cs="Times New Roman" w:hint="eastAsia"/>
                <w:szCs w:val="24"/>
              </w:rPr>
              <w:t>關懷</w:t>
            </w:r>
            <w:r w:rsidRPr="002502BE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0713D9" w:rsidRPr="002502BE" w:rsidRDefault="00DD3145" w:rsidP="000713D9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502BE">
              <w:rPr>
                <w:rFonts w:ascii="標楷體" w:eastAsia="標楷體" w:hAnsi="標楷體" w:cs="Times New Roman" w:hint="eastAsia"/>
                <w:szCs w:val="24"/>
              </w:rPr>
              <w:t xml:space="preserve">□生涯規劃  □就業輔導  </w:t>
            </w:r>
            <w:r w:rsidR="000713D9" w:rsidRPr="002502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713D9" w:rsidRPr="002502BE">
              <w:rPr>
                <w:rFonts w:ascii="標楷體" w:eastAsia="標楷體" w:hAnsi="標楷體" w:cs="Times New Roman"/>
              </w:rPr>
              <w:t>其他</w:t>
            </w:r>
            <w:r w:rsidR="000713D9" w:rsidRPr="002502BE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="000713D9" w:rsidRPr="002502BE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="000713D9" w:rsidRPr="002502BE">
              <w:rPr>
                <w:rFonts w:ascii="標楷體" w:eastAsia="標楷體" w:hAnsi="標楷體" w:cs="Times New Roman"/>
                <w:u w:val="single"/>
              </w:rPr>
              <w:t xml:space="preserve">        </w:t>
            </w:r>
          </w:p>
        </w:tc>
      </w:tr>
      <w:tr w:rsidR="00956802" w:rsidRPr="002502BE" w:rsidTr="00DD3145">
        <w:tblPrEx>
          <w:tblCellMar>
            <w:left w:w="108" w:type="dxa"/>
            <w:right w:w="108" w:type="dxa"/>
          </w:tblCellMar>
        </w:tblPrEx>
        <w:trPr>
          <w:trHeight w:val="63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56802" w:rsidRPr="002502BE" w:rsidRDefault="0065372D" w:rsidP="004E24B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956802" w:rsidRPr="002502BE">
              <w:rPr>
                <w:rFonts w:ascii="標楷體" w:eastAsia="標楷體" w:hAnsi="標楷體" w:cs="Times New Roman"/>
                <w:szCs w:val="24"/>
              </w:rPr>
              <w:t>佐證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956802" w:rsidRPr="002502BE" w:rsidRDefault="00956802" w:rsidP="002D322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D322E" w:rsidRPr="002502BE">
              <w:rPr>
                <w:rFonts w:ascii="標楷體" w:eastAsia="標楷體" w:hAnsi="標楷體" w:cs="Times New Roman" w:hint="eastAsia"/>
                <w:szCs w:val="24"/>
              </w:rPr>
              <w:t>已</w:t>
            </w:r>
            <w:r w:rsidR="0065372D" w:rsidRPr="002502BE"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Pr="002502BE">
              <w:rPr>
                <w:rFonts w:ascii="標楷體" w:eastAsia="標楷體" w:hAnsi="標楷體" w:cs="Times New Roman"/>
              </w:rPr>
              <w:t xml:space="preserve">異常事件處理報告表  </w:t>
            </w:r>
            <w:r w:rsidR="0065372D" w:rsidRPr="002502BE">
              <w:rPr>
                <w:rFonts w:ascii="標楷體" w:eastAsia="標楷體" w:hAnsi="標楷體" w:cs="Times New Roman" w:hint="eastAsia"/>
              </w:rPr>
              <w:t>□</w:t>
            </w:r>
            <w:hyperlink r:id="rId8" w:tgtFrame="_blank" w:tooltip="寢室內務評分表(導師用).doc" w:history="1">
              <w:r w:rsidR="002D322E" w:rsidRPr="002502BE">
                <w:rPr>
                  <w:rFonts w:ascii="標楷體" w:eastAsia="標楷體" w:hAnsi="標楷體" w:cs="Times New Roman"/>
                </w:rPr>
                <w:t>寢室內務評分表</w:t>
              </w:r>
            </w:hyperlink>
            <w:r w:rsidR="0065372D" w:rsidRPr="002502BE">
              <w:rPr>
                <w:rFonts w:ascii="標楷體" w:eastAsia="標楷體" w:hAnsi="標楷體" w:cs="Times New Roman" w:hint="eastAsia"/>
              </w:rPr>
              <w:t xml:space="preserve">  </w:t>
            </w:r>
            <w:r w:rsidRPr="002502BE">
              <w:rPr>
                <w:rFonts w:ascii="標楷體" w:eastAsia="標楷體" w:hAnsi="標楷體" w:cs="Times New Roman" w:hint="eastAsia"/>
              </w:rPr>
              <w:t>□</w:t>
            </w:r>
            <w:r w:rsidRPr="002502BE">
              <w:rPr>
                <w:rFonts w:ascii="標楷體" w:eastAsia="標楷體" w:hAnsi="標楷體" w:cs="Times New Roman"/>
              </w:rPr>
              <w:t>其他</w:t>
            </w:r>
            <w:r w:rsidRPr="002502BE">
              <w:rPr>
                <w:rFonts w:ascii="標楷體" w:eastAsia="標楷體" w:hAnsi="標楷體" w:cs="Times New Roman"/>
                <w:u w:val="single"/>
              </w:rPr>
              <w:t xml:space="preserve">   </w:t>
            </w:r>
            <w:r w:rsidRPr="002502BE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="0029056D" w:rsidRPr="002502BE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Pr="002502BE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2502BE">
              <w:rPr>
                <w:rFonts w:ascii="標楷體" w:eastAsia="標楷體" w:hAnsi="標楷體" w:cs="Times New Roman"/>
                <w:u w:val="single"/>
              </w:rPr>
              <w:t xml:space="preserve"> </w:t>
            </w:r>
          </w:p>
        </w:tc>
      </w:tr>
      <w:tr w:rsidR="000713D9" w:rsidRPr="002502BE" w:rsidTr="00C41E42">
        <w:tblPrEx>
          <w:tblCellMar>
            <w:left w:w="108" w:type="dxa"/>
            <w:right w:w="108" w:type="dxa"/>
          </w:tblCellMar>
        </w:tblPrEx>
        <w:trPr>
          <w:cantSplit/>
          <w:trHeight w:val="8404"/>
          <w:jc w:val="center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:rsidR="000713D9" w:rsidRPr="002502BE" w:rsidRDefault="000713D9" w:rsidP="000713D9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02BE">
              <w:rPr>
                <w:rFonts w:ascii="標楷體" w:eastAsia="標楷體" w:hAnsi="標楷體" w:cs="Times New Roman"/>
                <w:szCs w:val="24"/>
              </w:rPr>
              <w:t>輔導</w:t>
            </w:r>
            <w:r w:rsidR="00AE51D4" w:rsidRPr="002502BE">
              <w:rPr>
                <w:rFonts w:ascii="標楷體" w:eastAsia="標楷體" w:hAnsi="標楷體" w:cs="Times New Roman" w:hint="eastAsia"/>
                <w:szCs w:val="24"/>
              </w:rPr>
              <w:t>(活動)</w:t>
            </w:r>
            <w:r w:rsidRPr="002502BE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DF107A" w:rsidRPr="002502BE" w:rsidRDefault="0029056D" w:rsidP="004E24B3">
            <w:pPr>
              <w:snapToGri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1.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事件或案例輔導請簡述</w:t>
            </w:r>
            <w:r w:rsidR="000713D9" w:rsidRPr="002502B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  <w:t>內容</w:t>
            </w:r>
            <w:r w:rsidR="000713D9" w:rsidRPr="002502BE">
              <w:rPr>
                <w:rFonts w:ascii="標楷體" w:eastAsia="標楷體" w:hAnsi="標楷體" w:cs="Times New Roman"/>
                <w:color w:val="A6A6A6" w:themeColor="background1" w:themeShade="A6"/>
                <w:sz w:val="20"/>
              </w:rPr>
              <w:t>、處理過程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</w:rPr>
              <w:t>及</w:t>
            </w:r>
            <w:r w:rsidR="000713D9" w:rsidRPr="002502B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  <w:t>輔導重點</w:t>
            </w:r>
            <w:r w:rsidR="000713D9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或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成效。</w:t>
            </w:r>
          </w:p>
          <w:p w:rsidR="000713D9" w:rsidRPr="002502BE" w:rsidRDefault="0029056D" w:rsidP="004E24B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2.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班級經營活動請檢附</w:t>
            </w:r>
            <w:r w:rsidR="000713D9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活動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內容</w:t>
            </w:r>
            <w:r w:rsidR="000F7590" w:rsidRPr="002502BE">
              <w:rPr>
                <w:rFonts w:ascii="標楷體" w:eastAsia="標楷體" w:hAnsi="標楷體" w:cs="Times New Roman"/>
                <w:color w:val="A6A6A6" w:themeColor="background1" w:themeShade="A6"/>
                <w:sz w:val="20"/>
              </w:rPr>
              <w:t>、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成效及</w:t>
            </w:r>
            <w:r w:rsidR="000713D9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照片</w:t>
            </w:r>
            <w:r w:rsidR="000713D9" w:rsidRPr="002502B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</w:rPr>
              <w:t>等</w:t>
            </w:r>
            <w:r w:rsidR="00DF107A"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。</w:t>
            </w:r>
          </w:p>
        </w:tc>
      </w:tr>
    </w:tbl>
    <w:p w:rsidR="00C3020A" w:rsidRPr="002502BE" w:rsidRDefault="006C1B95" w:rsidP="00C41E42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2502BE">
        <w:rPr>
          <w:rFonts w:ascii="標楷體" w:eastAsia="標楷體" w:hAnsi="標楷體" w:cs="Times New Roman"/>
          <w:szCs w:val="24"/>
        </w:rPr>
        <w:t xml:space="preserve"> </w:t>
      </w:r>
      <w:r w:rsidR="00C12910" w:rsidRPr="002502BE">
        <w:rPr>
          <w:rFonts w:ascii="標楷體" w:eastAsia="標楷體" w:hAnsi="標楷體" w:cs="Times New Roman"/>
          <w:szCs w:val="24"/>
        </w:rPr>
        <w:t>備註：</w:t>
      </w:r>
      <w:r w:rsidR="007A534C" w:rsidRPr="002502BE">
        <w:rPr>
          <w:rFonts w:ascii="標楷體" w:eastAsia="標楷體" w:hAnsi="標楷體" w:cs="Times New Roman" w:hint="eastAsia"/>
          <w:szCs w:val="24"/>
        </w:rPr>
        <w:t>1</w:t>
      </w:r>
      <w:r w:rsidR="00C12910" w:rsidRPr="002502BE">
        <w:rPr>
          <w:rFonts w:ascii="標楷體" w:eastAsia="標楷體" w:hAnsi="標楷體" w:cs="Times New Roman" w:hint="eastAsia"/>
          <w:szCs w:val="24"/>
        </w:rPr>
        <w:t>.</w:t>
      </w:r>
      <w:r w:rsidR="00C3020A" w:rsidRPr="002502BE">
        <w:rPr>
          <w:rFonts w:ascii="標楷體" w:eastAsia="標楷體" w:hAnsi="標楷體" w:cs="Times New Roman" w:hint="eastAsia"/>
          <w:szCs w:val="24"/>
        </w:rPr>
        <w:t>本表</w:t>
      </w:r>
      <w:r w:rsidR="00DF107A" w:rsidRPr="002502BE">
        <w:rPr>
          <w:rFonts w:ascii="標楷體" w:eastAsia="標楷體" w:hAnsi="標楷體" w:cs="Times New Roman" w:hint="eastAsia"/>
          <w:szCs w:val="24"/>
        </w:rPr>
        <w:t>可適用於</w:t>
      </w:r>
      <w:r w:rsidR="00C3020A" w:rsidRPr="002502BE">
        <w:rPr>
          <w:rFonts w:ascii="標楷體" w:eastAsia="標楷體" w:hAnsi="標楷體" w:cs="Times New Roman" w:hint="eastAsia"/>
          <w:szCs w:val="24"/>
        </w:rPr>
        <w:t>班</w:t>
      </w:r>
      <w:r w:rsidR="00DF107A" w:rsidRPr="002502BE">
        <w:rPr>
          <w:rFonts w:ascii="標楷體" w:eastAsia="標楷體" w:hAnsi="標楷體" w:cs="Times New Roman" w:hint="eastAsia"/>
          <w:szCs w:val="24"/>
        </w:rPr>
        <w:t>級活動</w:t>
      </w:r>
      <w:r w:rsidR="002D322E" w:rsidRPr="002502BE">
        <w:rPr>
          <w:rFonts w:ascii="標楷體" w:eastAsia="標楷體" w:hAnsi="標楷體" w:cs="Times New Roman" w:hint="eastAsia"/>
          <w:szCs w:val="24"/>
        </w:rPr>
        <w:t>(含班會)</w:t>
      </w:r>
      <w:r w:rsidR="00DD3145" w:rsidRPr="002502BE">
        <w:rPr>
          <w:rFonts w:ascii="標楷體" w:eastAsia="標楷體" w:hAnsi="標楷體" w:cs="Times New Roman" w:hint="eastAsia"/>
          <w:szCs w:val="24"/>
        </w:rPr>
        <w:t>、</w:t>
      </w:r>
      <w:r w:rsidR="00C3020A" w:rsidRPr="002502BE">
        <w:rPr>
          <w:rFonts w:ascii="標楷體" w:eastAsia="標楷體" w:hAnsi="標楷體" w:cs="Times New Roman" w:hint="eastAsia"/>
          <w:szCs w:val="24"/>
        </w:rPr>
        <w:t>宿舍訪視</w:t>
      </w:r>
      <w:r w:rsidR="00056F50" w:rsidRPr="002502BE">
        <w:rPr>
          <w:rFonts w:ascii="標楷體" w:eastAsia="標楷體" w:hAnsi="標楷體" w:cs="Times New Roman" w:hint="eastAsia"/>
          <w:szCs w:val="24"/>
        </w:rPr>
        <w:t>及</w:t>
      </w:r>
      <w:r w:rsidR="00DD3145" w:rsidRPr="002502BE">
        <w:rPr>
          <w:rFonts w:ascii="標楷體" w:eastAsia="標楷體" w:hAnsi="標楷體" w:cs="Times New Roman" w:hint="eastAsia"/>
          <w:szCs w:val="24"/>
        </w:rPr>
        <w:t>學生輔導等相關活動</w:t>
      </w:r>
      <w:r w:rsidR="00C3020A" w:rsidRPr="002502BE">
        <w:rPr>
          <w:rFonts w:ascii="標楷體" w:eastAsia="標楷體" w:hAnsi="標楷體" w:cs="Times New Roman" w:hint="eastAsia"/>
          <w:szCs w:val="24"/>
        </w:rPr>
        <w:t>。</w:t>
      </w:r>
    </w:p>
    <w:p w:rsidR="00C01B21" w:rsidRPr="002502BE" w:rsidRDefault="007A534C" w:rsidP="00C41E42">
      <w:pPr>
        <w:snapToGrid w:val="0"/>
        <w:spacing w:line="280" w:lineRule="exact"/>
        <w:ind w:leftChars="350" w:left="1080" w:hangingChars="100" w:hanging="240"/>
        <w:rPr>
          <w:rFonts w:ascii="標楷體" w:eastAsia="標楷體" w:hAnsi="標楷體" w:cs="Times New Roman"/>
          <w:szCs w:val="24"/>
        </w:rPr>
      </w:pPr>
      <w:r w:rsidRPr="002502BE">
        <w:rPr>
          <w:rFonts w:ascii="標楷體" w:eastAsia="標楷體" w:hAnsi="標楷體" w:cs="Times New Roman" w:hint="eastAsia"/>
          <w:szCs w:val="24"/>
        </w:rPr>
        <w:t>2</w:t>
      </w:r>
      <w:r w:rsidR="00C3020A" w:rsidRPr="002502BE">
        <w:rPr>
          <w:rFonts w:ascii="標楷體" w:eastAsia="標楷體" w:hAnsi="標楷體" w:cs="Times New Roman" w:hint="eastAsia"/>
          <w:szCs w:val="24"/>
        </w:rPr>
        <w:t>.</w:t>
      </w:r>
      <w:r w:rsidR="00C01B21" w:rsidRPr="002502BE">
        <w:rPr>
          <w:rFonts w:ascii="標楷體" w:eastAsia="標楷體" w:hAnsi="標楷體" w:cs="Times New Roman" w:hint="eastAsia"/>
          <w:szCs w:val="24"/>
        </w:rPr>
        <w:t>繳交時間，</w:t>
      </w:r>
      <w:r w:rsidRPr="002502BE">
        <w:rPr>
          <w:rFonts w:ascii="標楷體" w:eastAsia="標楷體" w:hAnsi="標楷體" w:cs="Times New Roman" w:hint="eastAsia"/>
          <w:szCs w:val="24"/>
        </w:rPr>
        <w:t>請</w:t>
      </w:r>
      <w:r w:rsidR="00A92B75" w:rsidRPr="002502BE">
        <w:rPr>
          <w:rFonts w:ascii="標楷體" w:eastAsia="標楷體" w:hAnsi="標楷體" w:cs="Times New Roman" w:hint="eastAsia"/>
          <w:szCs w:val="24"/>
        </w:rPr>
        <w:t>於期末或</w:t>
      </w:r>
      <w:r w:rsidRPr="002502BE">
        <w:rPr>
          <w:rFonts w:ascii="標楷體" w:eastAsia="標楷體" w:hAnsi="標楷體" w:cs="Times New Roman" w:hint="eastAsia"/>
          <w:szCs w:val="24"/>
        </w:rPr>
        <w:t>依通知</w:t>
      </w:r>
      <w:proofErr w:type="gramStart"/>
      <w:r w:rsidRPr="002502BE">
        <w:rPr>
          <w:rFonts w:ascii="標楷體" w:eastAsia="標楷體" w:hAnsi="標楷體" w:cs="Times New Roman" w:hint="eastAsia"/>
          <w:szCs w:val="24"/>
        </w:rPr>
        <w:t>繳</w:t>
      </w:r>
      <w:proofErr w:type="gramEnd"/>
      <w:r w:rsidRPr="002502BE">
        <w:rPr>
          <w:rFonts w:ascii="標楷體" w:eastAsia="標楷體" w:hAnsi="標楷體" w:cs="Times New Roman" w:hint="eastAsia"/>
          <w:szCs w:val="24"/>
        </w:rPr>
        <w:t>回生輔組</w:t>
      </w:r>
      <w:r w:rsidR="00AB47F1" w:rsidRPr="002502BE">
        <w:rPr>
          <w:rFonts w:ascii="標楷體" w:eastAsia="標楷體" w:hAnsi="標楷體" w:cs="Times New Roman" w:hint="eastAsia"/>
          <w:szCs w:val="24"/>
        </w:rPr>
        <w:t>(學務組</w:t>
      </w:r>
      <w:r w:rsidR="00902A55" w:rsidRPr="002502BE">
        <w:rPr>
          <w:rFonts w:ascii="標楷體" w:eastAsia="標楷體" w:hAnsi="標楷體" w:cs="Times New Roman" w:hint="eastAsia"/>
          <w:szCs w:val="24"/>
        </w:rPr>
        <w:t>/</w:t>
      </w:r>
      <w:proofErr w:type="gramStart"/>
      <w:r w:rsidR="00902A55" w:rsidRPr="002502BE">
        <w:rPr>
          <w:rFonts w:ascii="標楷體" w:eastAsia="標楷體" w:hAnsi="標楷體" w:cs="Times New Roman" w:hint="eastAsia"/>
          <w:szCs w:val="24"/>
        </w:rPr>
        <w:t>進推</w:t>
      </w:r>
      <w:proofErr w:type="gramEnd"/>
      <w:r w:rsidR="00902A55" w:rsidRPr="002502BE">
        <w:rPr>
          <w:rFonts w:ascii="標楷體" w:eastAsia="標楷體" w:hAnsi="標楷體" w:cs="Times New Roman" w:hint="eastAsia"/>
          <w:szCs w:val="24"/>
        </w:rPr>
        <w:t>組</w:t>
      </w:r>
      <w:r w:rsidR="00AB47F1" w:rsidRPr="002502BE">
        <w:rPr>
          <w:rFonts w:ascii="標楷體" w:eastAsia="標楷體" w:hAnsi="標楷體" w:cs="Times New Roman" w:hint="eastAsia"/>
          <w:szCs w:val="24"/>
        </w:rPr>
        <w:t>)</w:t>
      </w:r>
      <w:r w:rsidR="00A92B75" w:rsidRPr="002502BE">
        <w:rPr>
          <w:rFonts w:ascii="標楷體" w:eastAsia="標楷體" w:hAnsi="標楷體" w:cs="Times New Roman" w:hint="eastAsia"/>
          <w:szCs w:val="24"/>
        </w:rPr>
        <w:t>或相關承辦</w:t>
      </w:r>
      <w:proofErr w:type="gramStart"/>
      <w:r w:rsidR="00A92B75" w:rsidRPr="002502BE">
        <w:rPr>
          <w:rFonts w:ascii="標楷體" w:eastAsia="標楷體" w:hAnsi="標楷體" w:cs="Times New Roman" w:hint="eastAsia"/>
          <w:szCs w:val="24"/>
        </w:rPr>
        <w:t>單位</w:t>
      </w:r>
      <w:r w:rsidR="00C01B21" w:rsidRPr="002502BE">
        <w:rPr>
          <w:rFonts w:ascii="標楷體" w:eastAsia="標楷體" w:hAnsi="標楷體" w:cs="Times New Roman" w:hint="eastAsia"/>
          <w:szCs w:val="24"/>
        </w:rPr>
        <w:t>綜</w:t>
      </w:r>
      <w:proofErr w:type="gramEnd"/>
      <w:r w:rsidR="00C01B21" w:rsidRPr="002502BE">
        <w:rPr>
          <w:rFonts w:ascii="標楷體" w:eastAsia="標楷體" w:hAnsi="標楷體" w:cs="Times New Roman" w:hint="eastAsia"/>
          <w:szCs w:val="24"/>
        </w:rPr>
        <w:t>整</w:t>
      </w:r>
      <w:r w:rsidR="00A92B75" w:rsidRPr="002502BE">
        <w:rPr>
          <w:rFonts w:ascii="標楷體" w:eastAsia="標楷體" w:hAnsi="標楷體" w:cs="Times New Roman" w:hint="eastAsia"/>
          <w:szCs w:val="24"/>
        </w:rPr>
        <w:t>、</w:t>
      </w:r>
      <w:r w:rsidR="00C01B21" w:rsidRPr="002502BE">
        <w:rPr>
          <w:rFonts w:ascii="標楷體" w:eastAsia="標楷體" w:hAnsi="標楷體" w:cs="Times New Roman" w:hint="eastAsia"/>
          <w:szCs w:val="24"/>
        </w:rPr>
        <w:t>存查</w:t>
      </w:r>
      <w:r w:rsidRPr="002502BE">
        <w:rPr>
          <w:rFonts w:ascii="標楷體" w:eastAsia="標楷體" w:hAnsi="標楷體" w:cs="Times New Roman" w:hint="eastAsia"/>
          <w:szCs w:val="24"/>
        </w:rPr>
        <w:t>。</w:t>
      </w:r>
    </w:p>
    <w:p w:rsidR="00DF1B9E" w:rsidRPr="002502BE" w:rsidRDefault="00DF1B9E" w:rsidP="00C41E42">
      <w:pPr>
        <w:snapToGrid w:val="0"/>
        <w:spacing w:line="280" w:lineRule="exact"/>
        <w:ind w:leftChars="350" w:left="1080" w:hangingChars="100" w:hanging="240"/>
        <w:rPr>
          <w:rFonts w:ascii="標楷體" w:eastAsia="標楷體" w:hAnsi="標楷體" w:cs="Times New Roman"/>
          <w:szCs w:val="24"/>
        </w:rPr>
      </w:pPr>
      <w:r w:rsidRPr="002502BE">
        <w:rPr>
          <w:rFonts w:ascii="標楷體" w:eastAsia="標楷體" w:hAnsi="標楷體" w:cs="Times New Roman" w:hint="eastAsia"/>
          <w:szCs w:val="24"/>
        </w:rPr>
        <w:t>3.</w:t>
      </w:r>
      <w:r w:rsidR="00C01B21" w:rsidRPr="002502BE">
        <w:rPr>
          <w:rFonts w:ascii="標楷體" w:eastAsia="標楷體" w:hAnsi="標楷體" w:hint="eastAsia"/>
        </w:rPr>
        <w:t>依紀錄</w:t>
      </w:r>
      <w:r w:rsidRPr="002502BE">
        <w:rPr>
          <w:rFonts w:ascii="標楷體" w:eastAsia="標楷體" w:hAnsi="標楷體" w:cs="Times New Roman"/>
          <w:szCs w:val="24"/>
        </w:rPr>
        <w:t>內容</w:t>
      </w:r>
      <w:r w:rsidR="00C01B21" w:rsidRPr="002502BE">
        <w:rPr>
          <w:rFonts w:ascii="標楷體" w:eastAsia="標楷體" w:hAnsi="標楷體" w:cs="Times New Roman" w:hint="eastAsia"/>
          <w:szCs w:val="24"/>
        </w:rPr>
        <w:t>需求</w:t>
      </w:r>
      <w:r w:rsidRPr="002502BE">
        <w:rPr>
          <w:rFonts w:ascii="標楷體" w:eastAsia="標楷體" w:hAnsi="標楷體" w:cs="Times New Roman" w:hint="eastAsia"/>
          <w:szCs w:val="24"/>
        </w:rPr>
        <w:t>，</w:t>
      </w:r>
      <w:r w:rsidRPr="002502BE">
        <w:rPr>
          <w:rFonts w:ascii="標楷體" w:eastAsia="標楷體" w:hAnsi="標楷體" w:cs="Times New Roman"/>
          <w:szCs w:val="24"/>
        </w:rPr>
        <w:t>可自由調整表格。</w:t>
      </w:r>
    </w:p>
    <w:p w:rsidR="002502BE" w:rsidRPr="002502BE" w:rsidRDefault="002502BE" w:rsidP="002502BE">
      <w:pPr>
        <w:snapToGrid w:val="0"/>
        <w:ind w:leftChars="1" w:left="402" w:hangingChars="100" w:hanging="400"/>
        <w:jc w:val="center"/>
        <w:rPr>
          <w:rFonts w:ascii="標楷體" w:eastAsia="標楷體" w:hAnsi="標楷體" w:cs="Times New Roman"/>
          <w:b/>
          <w:szCs w:val="24"/>
        </w:rPr>
      </w:pPr>
      <w:r w:rsidRPr="0088072C">
        <w:rPr>
          <w:rFonts w:ascii="標楷體" w:eastAsia="標楷體" w:hAnsi="標楷體" w:cs="Times New Roman"/>
          <w:b/>
          <w:noProof/>
          <w:sz w:val="40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170815</wp:posOffset>
                </wp:positionV>
                <wp:extent cx="7086600" cy="10059035"/>
                <wp:effectExtent l="0" t="0" r="0" b="0"/>
                <wp:wrapNone/>
                <wp:docPr id="34" name="畫布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82" y="8153728"/>
                            <a:ext cx="2514759" cy="114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學    制：　　　技</w:t>
                              </w:r>
                            </w:p>
                            <w:p w:rsidR="002502BE" w:rsidRPr="002502BE" w:rsidRDefault="002502BE" w:rsidP="002502B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 xml:space="preserve">班    級：　　　年    </w:t>
                              </w:r>
                              <w:r w:rsidRPr="002502BE"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班</w:t>
                              </w:r>
                            </w:p>
                            <w:p w:rsidR="002502BE" w:rsidRPr="002502BE" w:rsidRDefault="002502BE" w:rsidP="002502B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 xml:space="preserve">檢查日期：     </w:t>
                              </w:r>
                              <w:r w:rsidRPr="002502BE"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年     月     日</w:t>
                              </w:r>
                            </w:p>
                            <w:p w:rsidR="002502BE" w:rsidRPr="002502BE" w:rsidRDefault="002502BE" w:rsidP="002502B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導    師：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62351" y="466974"/>
                            <a:ext cx="570865" cy="251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564E71" w:rsidRDefault="002502BE" w:rsidP="002502B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E71">
                                <w:rPr>
                                  <w:rFonts w:ascii="標楷體" w:eastAsia="標楷體" w:hAnsi="標楷體" w:hint="eastAsia"/>
                                </w:rPr>
                                <w:t>導師↓學生宿舍存檔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256" y="229082"/>
                            <a:ext cx="1943894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229082"/>
                            <a:ext cx="1942910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2057819"/>
                            <a:ext cx="1942910" cy="1942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1" y="5771096"/>
                            <a:ext cx="1942910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1" y="3886557"/>
                            <a:ext cx="1942910" cy="1884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1" y="7600812"/>
                            <a:ext cx="1942910" cy="188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38185" y="2055861"/>
                            <a:ext cx="1943894" cy="188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28928" y="2057819"/>
                            <a:ext cx="1943894" cy="1884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28928" y="3886557"/>
                            <a:ext cx="1943894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38185" y="3886557"/>
                            <a:ext cx="1944878" cy="188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28928" y="229082"/>
                            <a:ext cx="1944878" cy="1884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28928" y="5773054"/>
                            <a:ext cx="1944878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38185" y="5773054"/>
                            <a:ext cx="1944878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13" y="7601791"/>
                            <a:ext cx="1944878" cy="188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室      分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衛浴髒亂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違規電器(A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寵物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煙、酒、賭具 (A B C D)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水電、門窗未關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限期改善，導師約談！</w:t>
                              </w:r>
                            </w:p>
                            <w:p w:rsidR="002502BE" w:rsidRPr="002502BE" w:rsidRDefault="002502BE" w:rsidP="002502BE">
                              <w:pPr>
                                <w:spacing w:beforeLines="20" w:before="72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02B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□ 內務整潔，再接再厲！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286250" y="8124825"/>
                            <a:ext cx="2686050" cy="136248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4" o:spid="_x0000_s1026" editas="canvas" style="position:absolute;left:0;text-align:left;margin-left:-15pt;margin-top:13.45pt;width:558pt;height:792.05pt;z-index:-251657216" coordsize="70866,10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005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3898;top:81537;width:25148;height:1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2502BE" w:rsidRPr="002502BE" w:rsidRDefault="002502BE" w:rsidP="002502BE">
                        <w:pPr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>學    制：　　　技</w:t>
                        </w:r>
                      </w:p>
                      <w:p w:rsidR="002502BE" w:rsidRPr="002502BE" w:rsidRDefault="002502BE" w:rsidP="002502BE">
                        <w:pPr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 xml:space="preserve">班    級：　　　年    </w:t>
                        </w:r>
                        <w:r w:rsidRPr="002502BE"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  <w:t xml:space="preserve">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>班</w:t>
                        </w:r>
                      </w:p>
                      <w:p w:rsidR="002502BE" w:rsidRPr="002502BE" w:rsidRDefault="002502BE" w:rsidP="002502BE">
                        <w:pPr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 xml:space="preserve">檢查日期：     </w:t>
                        </w:r>
                        <w:r w:rsidRPr="002502BE"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  <w:t xml:space="preserve">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>年     月     日</w:t>
                        </w:r>
                      </w:p>
                      <w:p w:rsidR="002502BE" w:rsidRPr="002502BE" w:rsidRDefault="002502BE" w:rsidP="002502BE">
                        <w:pPr>
                          <w:rPr>
                            <w:rFonts w:ascii="標楷體" w:eastAsia="標楷體" w:hAnsi="標楷體"/>
                            <w:sz w:val="22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2"/>
                            <w:szCs w:val="20"/>
                          </w:rPr>
                          <w:t>導    師：</w:t>
                        </w:r>
                      </w:p>
                    </w:txbxContent>
                  </v:textbox>
                </v:shape>
                <v:shape id="Text Box 23" o:spid="_x0000_s1029" type="#_x0000_t202" style="position:absolute;left:63623;top:4669;width:5709;height:25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" stroked="f">
                  <v:textbox style="layout-flow:vertical-ideographic">
                    <w:txbxContent>
                      <w:p w:rsidR="002502BE" w:rsidRPr="00564E71" w:rsidRDefault="002502BE" w:rsidP="002502B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E71">
                          <w:rPr>
                            <w:rFonts w:ascii="標楷體" w:eastAsia="標楷體" w:hAnsi="標楷體" w:hint="eastAsia"/>
                          </w:rPr>
                          <w:t>導師↓學生宿舍存檔</w:t>
                        </w:r>
                      </w:p>
                    </w:txbxContent>
                  </v:textbox>
                </v:shape>
                <v:shape id="Text Box 24" o:spid="_x0000_s1030" type="#_x0000_t202" style="position:absolute;left:21712;top:2290;width:19439;height:1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25" o:spid="_x0000_s1031" type="#_x0000_t202" style="position:absolute;left:1141;top:2290;width:19429;height:1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26" o:spid="_x0000_s1032" type="#_x0000_t202" style="position:absolute;left:1141;top:20578;width:19429;height:19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27" o:spid="_x0000_s1033" type="#_x0000_t202" style="position:absolute;left:1624;top:57710;width:19429;height:1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28" o:spid="_x0000_s1034" type="#_x0000_t202" style="position:absolute;left:1624;top:38865;width:19429;height:1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29" o:spid="_x0000_s1035" type="#_x0000_t202" style="position:absolute;left:1624;top:76008;width:19429;height:1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0" o:spid="_x0000_s1036" type="#_x0000_t202" style="position:absolute;left:22381;top:20558;width:19439;height:1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1" o:spid="_x0000_s1037" type="#_x0000_t202" style="position:absolute;left:46289;top:20578;width:19439;height:1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2" o:spid="_x0000_s1038" type="#_x0000_t202" style="position:absolute;left:46289;top:38865;width:19439;height:1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3" o:spid="_x0000_s1039" type="#_x0000_t202" style="position:absolute;left:22381;top:38865;width:19449;height:1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4" o:spid="_x0000_s1040" type="#_x0000_t202" style="position:absolute;left:46289;top:2290;width:19449;height:1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5" o:spid="_x0000_s1041" type="#_x0000_t202" style="position:absolute;left:46289;top:57730;width:19449;height:1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6" o:spid="_x0000_s1042" type="#_x0000_t202" style="position:absolute;left:22381;top:57730;width:19449;height:1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shape id="Text Box 37" o:spid="_x0000_s1043" type="#_x0000_t202" style="position:absolute;left:22864;top:76017;width:19448;height:1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室      分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衛浴髒亂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違規電器(A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 xml:space="preserve">                 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寵物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煙、酒、賭具 (A B C D)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水電、門窗未關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限期改善，導師約談！</w:t>
                        </w:r>
                      </w:p>
                      <w:p w:rsidR="002502BE" w:rsidRPr="002502BE" w:rsidRDefault="002502BE" w:rsidP="002502BE">
                        <w:pPr>
                          <w:spacing w:beforeLines="20" w:before="72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02B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□ 內務整潔，再接再厲！</w:t>
                        </w:r>
                      </w:p>
                    </w:txbxContent>
                  </v:textbox>
                </v:shape>
                <v:rect id="矩形 35" o:spid="_x0000_s1044" style="position:absolute;left:42862;top:81248;width:26861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" filled="f" strokecolor="black [1600]" strokeweight="2pt"/>
              </v:group>
            </w:pict>
          </mc:Fallback>
        </mc:AlternateContent>
      </w:r>
      <w:r w:rsidRPr="002502BE">
        <w:rPr>
          <w:rFonts w:ascii="標楷體" w:eastAsia="標楷體" w:hAnsi="標楷體" w:cs="Times New Roman" w:hint="eastAsia"/>
          <w:b/>
          <w:sz w:val="40"/>
          <w:szCs w:val="28"/>
        </w:rPr>
        <w:t>長庚科技大學嘉義分部寢室內務檢查評分表－導師</w:t>
      </w:r>
    </w:p>
    <w:p w:rsidR="002502BE" w:rsidRPr="002502BE" w:rsidRDefault="002502BE" w:rsidP="002502BE">
      <w:pPr>
        <w:tabs>
          <w:tab w:val="left" w:pos="6810"/>
        </w:tabs>
        <w:rPr>
          <w:rFonts w:ascii="標楷體" w:eastAsia="標楷體" w:hAnsi="標楷體" w:cs="Times New Roman"/>
          <w:sz w:val="32"/>
        </w:rPr>
      </w:pPr>
      <w:r w:rsidRPr="002502BE">
        <w:rPr>
          <w:rFonts w:ascii="標楷體" w:eastAsia="標楷體" w:hAnsi="標楷體" w:cs="Times New Roman"/>
          <w:szCs w:val="24"/>
        </w:rPr>
        <w:tab/>
      </w:r>
      <w:r w:rsidRPr="002502BE">
        <w:rPr>
          <w:rFonts w:ascii="標楷體" w:eastAsia="標楷體" w:hAnsi="標楷體" w:cs="Times New Roman"/>
          <w:sz w:val="32"/>
        </w:rPr>
        <w:br w:type="page"/>
      </w:r>
      <w:bookmarkStart w:id="0" w:name="_GoBack"/>
      <w:bookmarkEnd w:id="0"/>
    </w:p>
    <w:p w:rsidR="00902A55" w:rsidRPr="002502BE" w:rsidRDefault="00902A55" w:rsidP="00902A55">
      <w:pPr>
        <w:snapToGrid w:val="0"/>
        <w:rPr>
          <w:rFonts w:ascii="標楷體" w:eastAsia="標楷體" w:hAnsi="標楷體" w:cs="Times New Roman"/>
          <w:sz w:val="32"/>
        </w:rPr>
      </w:pPr>
    </w:p>
    <w:p w:rsidR="00902A55" w:rsidRPr="002502BE" w:rsidRDefault="00902A55" w:rsidP="00902A55">
      <w:pPr>
        <w:snapToGrid w:val="0"/>
        <w:rPr>
          <w:rFonts w:ascii="標楷體" w:eastAsia="標楷體" w:hAnsi="標楷體" w:cs="Times New Roman"/>
          <w:sz w:val="32"/>
        </w:rPr>
      </w:pPr>
      <w:r w:rsidRPr="002502BE">
        <w:rPr>
          <w:rFonts w:ascii="標楷體" w:eastAsia="標楷體" w:hAnsi="標楷體" w:cs="Times New Roman" w:hint="eastAsia"/>
          <w:sz w:val="32"/>
        </w:rPr>
        <w:sym w:font="Wingdings" w:char="F075"/>
      </w:r>
      <w:r w:rsidRPr="002502BE">
        <w:rPr>
          <w:rFonts w:ascii="標楷體" w:eastAsia="標楷體" w:hAnsi="標楷體" w:cs="Times New Roman" w:hint="eastAsia"/>
          <w:sz w:val="32"/>
        </w:rPr>
        <w:t>班級經營活動照片及說明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4820"/>
      </w:tblGrid>
      <w:tr w:rsidR="00902A55" w:rsidRPr="002502BE" w:rsidTr="00AA0497">
        <w:trPr>
          <w:trHeight w:val="5670"/>
          <w:jc w:val="center"/>
        </w:trPr>
        <w:tc>
          <w:tcPr>
            <w:tcW w:w="4820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2A55" w:rsidRPr="002502BE" w:rsidRDefault="00902A55" w:rsidP="00B166D5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32"/>
              </w:rPr>
              <w:t>照片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902A55" w:rsidRPr="002502BE" w:rsidRDefault="00902A55" w:rsidP="00B166D5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</w:p>
        </w:tc>
        <w:tc>
          <w:tcPr>
            <w:tcW w:w="4820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2A55" w:rsidRPr="002502BE" w:rsidRDefault="00902A55" w:rsidP="00B166D5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32"/>
              </w:rPr>
              <w:t>照片</w:t>
            </w:r>
          </w:p>
        </w:tc>
      </w:tr>
      <w:tr w:rsidR="00902A55" w:rsidRPr="002502BE" w:rsidTr="00AA0497">
        <w:trPr>
          <w:trHeight w:val="567"/>
          <w:jc w:val="center"/>
        </w:trPr>
        <w:tc>
          <w:tcPr>
            <w:tcW w:w="4820" w:type="dxa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2A55" w:rsidRPr="002502BE" w:rsidRDefault="00902A55" w:rsidP="00B166D5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</w:rPr>
              <w:t>說明：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902A55" w:rsidRPr="002502BE" w:rsidRDefault="00902A55" w:rsidP="00B166D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2A55" w:rsidRPr="002502BE" w:rsidRDefault="00902A55" w:rsidP="00B166D5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</w:tbl>
    <w:p w:rsidR="00902A55" w:rsidRPr="002502BE" w:rsidRDefault="00902A55" w:rsidP="00902A55">
      <w:pPr>
        <w:snapToGrid w:val="0"/>
        <w:rPr>
          <w:rFonts w:ascii="標楷體" w:eastAsia="標楷體" w:hAnsi="標楷體" w:cs="Times New Roman"/>
          <w:sz w:val="32"/>
        </w:rPr>
      </w:pPr>
    </w:p>
    <w:p w:rsidR="00AA0497" w:rsidRPr="002502BE" w:rsidRDefault="00AA0497" w:rsidP="00902A55">
      <w:pPr>
        <w:snapToGrid w:val="0"/>
        <w:rPr>
          <w:rFonts w:ascii="標楷體" w:eastAsia="標楷體" w:hAnsi="標楷體" w:cs="Times New Roman"/>
          <w:sz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4820"/>
      </w:tblGrid>
      <w:tr w:rsidR="00AA0497" w:rsidRPr="002502BE" w:rsidTr="009004B6">
        <w:trPr>
          <w:trHeight w:val="5670"/>
          <w:jc w:val="center"/>
        </w:trPr>
        <w:tc>
          <w:tcPr>
            <w:tcW w:w="4820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A0497" w:rsidRPr="002502BE" w:rsidRDefault="00AA0497" w:rsidP="009004B6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32"/>
              </w:rPr>
              <w:t>照片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A0497" w:rsidRPr="002502BE" w:rsidRDefault="00AA0497" w:rsidP="009004B6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</w:p>
        </w:tc>
        <w:tc>
          <w:tcPr>
            <w:tcW w:w="4820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A0497" w:rsidRPr="002502BE" w:rsidRDefault="00AA0497" w:rsidP="009004B6">
            <w:pPr>
              <w:snapToGri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  <w:color w:val="A6A6A6" w:themeColor="background1" w:themeShade="A6"/>
                <w:sz w:val="32"/>
              </w:rPr>
              <w:t>照片</w:t>
            </w:r>
          </w:p>
        </w:tc>
      </w:tr>
      <w:tr w:rsidR="00AA0497" w:rsidRPr="002502BE" w:rsidTr="009004B6">
        <w:trPr>
          <w:trHeight w:val="567"/>
          <w:jc w:val="center"/>
        </w:trPr>
        <w:tc>
          <w:tcPr>
            <w:tcW w:w="4820" w:type="dxa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A0497" w:rsidRPr="002502BE" w:rsidRDefault="00AA0497" w:rsidP="009004B6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</w:rPr>
              <w:t>說明：</w:t>
            </w:r>
          </w:p>
        </w:tc>
        <w:tc>
          <w:tcPr>
            <w:tcW w:w="284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A0497" w:rsidRPr="002502BE" w:rsidRDefault="00AA0497" w:rsidP="009004B6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A0497" w:rsidRPr="002502BE" w:rsidRDefault="00AA0497" w:rsidP="009004B6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502BE"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</w:tbl>
    <w:p w:rsidR="00AA0497" w:rsidRPr="002502BE" w:rsidRDefault="00AA0497" w:rsidP="00AA0497">
      <w:pPr>
        <w:snapToGrid w:val="0"/>
        <w:rPr>
          <w:rFonts w:ascii="標楷體" w:eastAsia="標楷體" w:hAnsi="標楷體" w:cs="Times New Roman"/>
          <w:sz w:val="32"/>
        </w:rPr>
      </w:pPr>
    </w:p>
    <w:sectPr w:rsidR="00AA0497" w:rsidRPr="002502BE" w:rsidSect="0088072C">
      <w:pgSz w:w="11906" w:h="16838"/>
      <w:pgMar w:top="568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17" w:rsidRDefault="00622D17" w:rsidP="00085CCB">
      <w:r>
        <w:separator/>
      </w:r>
    </w:p>
  </w:endnote>
  <w:endnote w:type="continuationSeparator" w:id="0">
    <w:p w:rsidR="00622D17" w:rsidRDefault="00622D17" w:rsidP="000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17" w:rsidRDefault="00622D17" w:rsidP="00085CCB">
      <w:r>
        <w:separator/>
      </w:r>
    </w:p>
  </w:footnote>
  <w:footnote w:type="continuationSeparator" w:id="0">
    <w:p w:rsidR="00622D17" w:rsidRDefault="00622D17" w:rsidP="0008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ECE"/>
    <w:multiLevelType w:val="hybridMultilevel"/>
    <w:tmpl w:val="DA3E133E"/>
    <w:lvl w:ilvl="0" w:tplc="9928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D7A88"/>
    <w:multiLevelType w:val="hybridMultilevel"/>
    <w:tmpl w:val="DAD47FE0"/>
    <w:lvl w:ilvl="0" w:tplc="808E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B2AC6"/>
    <w:multiLevelType w:val="hybridMultilevel"/>
    <w:tmpl w:val="E936789C"/>
    <w:lvl w:ilvl="0" w:tplc="95FA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59"/>
    <w:rsid w:val="0001269E"/>
    <w:rsid w:val="00030F04"/>
    <w:rsid w:val="00036A5F"/>
    <w:rsid w:val="00053D25"/>
    <w:rsid w:val="00056F50"/>
    <w:rsid w:val="00066804"/>
    <w:rsid w:val="000713D9"/>
    <w:rsid w:val="00074662"/>
    <w:rsid w:val="00081980"/>
    <w:rsid w:val="000831E8"/>
    <w:rsid w:val="00085CCB"/>
    <w:rsid w:val="000B739E"/>
    <w:rsid w:val="000E37A9"/>
    <w:rsid w:val="000E6BFE"/>
    <w:rsid w:val="000F0109"/>
    <w:rsid w:val="000F104F"/>
    <w:rsid w:val="000F2005"/>
    <w:rsid w:val="000F7590"/>
    <w:rsid w:val="00103778"/>
    <w:rsid w:val="00131C04"/>
    <w:rsid w:val="00164729"/>
    <w:rsid w:val="0017707F"/>
    <w:rsid w:val="00180E4A"/>
    <w:rsid w:val="00183605"/>
    <w:rsid w:val="001866AF"/>
    <w:rsid w:val="001A461C"/>
    <w:rsid w:val="001A6545"/>
    <w:rsid w:val="001B61B6"/>
    <w:rsid w:val="001C051F"/>
    <w:rsid w:val="001C08E4"/>
    <w:rsid w:val="001E53CF"/>
    <w:rsid w:val="00212FFA"/>
    <w:rsid w:val="00220A8B"/>
    <w:rsid w:val="00240A28"/>
    <w:rsid w:val="00247215"/>
    <w:rsid w:val="002502BE"/>
    <w:rsid w:val="0026083B"/>
    <w:rsid w:val="002640CD"/>
    <w:rsid w:val="002813E5"/>
    <w:rsid w:val="002842A6"/>
    <w:rsid w:val="0029056D"/>
    <w:rsid w:val="002A197A"/>
    <w:rsid w:val="002D26E2"/>
    <w:rsid w:val="002D322E"/>
    <w:rsid w:val="002D571A"/>
    <w:rsid w:val="002E1C3F"/>
    <w:rsid w:val="003012DE"/>
    <w:rsid w:val="00320A88"/>
    <w:rsid w:val="003364D8"/>
    <w:rsid w:val="00346140"/>
    <w:rsid w:val="0034748F"/>
    <w:rsid w:val="00362448"/>
    <w:rsid w:val="003C1699"/>
    <w:rsid w:val="003C352E"/>
    <w:rsid w:val="003D1157"/>
    <w:rsid w:val="003E7A40"/>
    <w:rsid w:val="003E7CDA"/>
    <w:rsid w:val="00410E27"/>
    <w:rsid w:val="00437ADB"/>
    <w:rsid w:val="0045326F"/>
    <w:rsid w:val="004565F1"/>
    <w:rsid w:val="00464E21"/>
    <w:rsid w:val="0047325E"/>
    <w:rsid w:val="0047411A"/>
    <w:rsid w:val="00480EED"/>
    <w:rsid w:val="00494985"/>
    <w:rsid w:val="00496FD6"/>
    <w:rsid w:val="004C7BD3"/>
    <w:rsid w:val="004D7462"/>
    <w:rsid w:val="004E24B3"/>
    <w:rsid w:val="004E30FD"/>
    <w:rsid w:val="004E7BAB"/>
    <w:rsid w:val="005265D5"/>
    <w:rsid w:val="00543A49"/>
    <w:rsid w:val="00560F8B"/>
    <w:rsid w:val="00564E71"/>
    <w:rsid w:val="005677F3"/>
    <w:rsid w:val="00571A95"/>
    <w:rsid w:val="005A0037"/>
    <w:rsid w:val="005B5559"/>
    <w:rsid w:val="005E373F"/>
    <w:rsid w:val="005E7C1E"/>
    <w:rsid w:val="005F3B6B"/>
    <w:rsid w:val="00601CF9"/>
    <w:rsid w:val="006075DC"/>
    <w:rsid w:val="00622D17"/>
    <w:rsid w:val="00641778"/>
    <w:rsid w:val="00645793"/>
    <w:rsid w:val="0065372D"/>
    <w:rsid w:val="0068324D"/>
    <w:rsid w:val="006B2838"/>
    <w:rsid w:val="006B729C"/>
    <w:rsid w:val="006C1B95"/>
    <w:rsid w:val="006E6989"/>
    <w:rsid w:val="007011F6"/>
    <w:rsid w:val="00722741"/>
    <w:rsid w:val="007246D3"/>
    <w:rsid w:val="0073529A"/>
    <w:rsid w:val="00741BA9"/>
    <w:rsid w:val="0074201E"/>
    <w:rsid w:val="007573A2"/>
    <w:rsid w:val="00767941"/>
    <w:rsid w:val="007A534C"/>
    <w:rsid w:val="007C4DEC"/>
    <w:rsid w:val="007F00FD"/>
    <w:rsid w:val="007F6B55"/>
    <w:rsid w:val="00802EB5"/>
    <w:rsid w:val="00835FBD"/>
    <w:rsid w:val="008435B9"/>
    <w:rsid w:val="00877406"/>
    <w:rsid w:val="0088072C"/>
    <w:rsid w:val="008871CA"/>
    <w:rsid w:val="008A1BC4"/>
    <w:rsid w:val="008A68E7"/>
    <w:rsid w:val="008B448E"/>
    <w:rsid w:val="008C2886"/>
    <w:rsid w:val="008D3650"/>
    <w:rsid w:val="008E2CF8"/>
    <w:rsid w:val="008F27F3"/>
    <w:rsid w:val="00902A55"/>
    <w:rsid w:val="00903D9C"/>
    <w:rsid w:val="00912B31"/>
    <w:rsid w:val="00951B30"/>
    <w:rsid w:val="009536E3"/>
    <w:rsid w:val="00956802"/>
    <w:rsid w:val="00965FEA"/>
    <w:rsid w:val="009A0714"/>
    <w:rsid w:val="009C41C0"/>
    <w:rsid w:val="009C7723"/>
    <w:rsid w:val="009E17F0"/>
    <w:rsid w:val="009F2B15"/>
    <w:rsid w:val="00A144FD"/>
    <w:rsid w:val="00A14BEE"/>
    <w:rsid w:val="00A43D4D"/>
    <w:rsid w:val="00A44628"/>
    <w:rsid w:val="00A4614B"/>
    <w:rsid w:val="00A6103F"/>
    <w:rsid w:val="00A7050F"/>
    <w:rsid w:val="00A77EE7"/>
    <w:rsid w:val="00A92B75"/>
    <w:rsid w:val="00AA0497"/>
    <w:rsid w:val="00AB47F1"/>
    <w:rsid w:val="00AB5255"/>
    <w:rsid w:val="00AC0559"/>
    <w:rsid w:val="00AC65DB"/>
    <w:rsid w:val="00AC7917"/>
    <w:rsid w:val="00AD138A"/>
    <w:rsid w:val="00AE51D4"/>
    <w:rsid w:val="00B01B5A"/>
    <w:rsid w:val="00B21CA3"/>
    <w:rsid w:val="00B25329"/>
    <w:rsid w:val="00B27391"/>
    <w:rsid w:val="00B333FE"/>
    <w:rsid w:val="00B45ADB"/>
    <w:rsid w:val="00B62DB1"/>
    <w:rsid w:val="00B73433"/>
    <w:rsid w:val="00B90EB4"/>
    <w:rsid w:val="00B90F2C"/>
    <w:rsid w:val="00B96297"/>
    <w:rsid w:val="00BB31D8"/>
    <w:rsid w:val="00BD5B61"/>
    <w:rsid w:val="00C01B21"/>
    <w:rsid w:val="00C12910"/>
    <w:rsid w:val="00C3020A"/>
    <w:rsid w:val="00C41E42"/>
    <w:rsid w:val="00C67E81"/>
    <w:rsid w:val="00C75CC4"/>
    <w:rsid w:val="00C82CA2"/>
    <w:rsid w:val="00CD233B"/>
    <w:rsid w:val="00CD3CC4"/>
    <w:rsid w:val="00CF76B8"/>
    <w:rsid w:val="00D523C4"/>
    <w:rsid w:val="00D848FA"/>
    <w:rsid w:val="00D8504D"/>
    <w:rsid w:val="00D873A6"/>
    <w:rsid w:val="00D93913"/>
    <w:rsid w:val="00DA2784"/>
    <w:rsid w:val="00DC6497"/>
    <w:rsid w:val="00DD3145"/>
    <w:rsid w:val="00DD3265"/>
    <w:rsid w:val="00DE029A"/>
    <w:rsid w:val="00DF107A"/>
    <w:rsid w:val="00DF1744"/>
    <w:rsid w:val="00DF1B9E"/>
    <w:rsid w:val="00E05845"/>
    <w:rsid w:val="00E10750"/>
    <w:rsid w:val="00E355F4"/>
    <w:rsid w:val="00E700F0"/>
    <w:rsid w:val="00E72359"/>
    <w:rsid w:val="00E73C41"/>
    <w:rsid w:val="00E743AD"/>
    <w:rsid w:val="00E8591A"/>
    <w:rsid w:val="00EB10A6"/>
    <w:rsid w:val="00EB3BF9"/>
    <w:rsid w:val="00EB692D"/>
    <w:rsid w:val="00ED2338"/>
    <w:rsid w:val="00ED2AD9"/>
    <w:rsid w:val="00ED72D3"/>
    <w:rsid w:val="00EE733F"/>
    <w:rsid w:val="00F00B1D"/>
    <w:rsid w:val="00F34B0E"/>
    <w:rsid w:val="00F41FAB"/>
    <w:rsid w:val="00F51D00"/>
    <w:rsid w:val="00F57616"/>
    <w:rsid w:val="00F6178E"/>
    <w:rsid w:val="00F7101B"/>
    <w:rsid w:val="00F761EB"/>
    <w:rsid w:val="00FC67AA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1C0B02-6D0B-46D7-A2F6-2255D6B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C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CCB"/>
    <w:rPr>
      <w:sz w:val="20"/>
      <w:szCs w:val="20"/>
    </w:rPr>
  </w:style>
  <w:style w:type="paragraph" w:styleId="a8">
    <w:name w:val="List Paragraph"/>
    <w:basedOn w:val="a"/>
    <w:uiPriority w:val="34"/>
    <w:qFormat/>
    <w:rsid w:val="005265D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7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D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ffairs.cgust.edu.tw/ezfiles/6/1006/attach/17/pta_3302_8180719_7103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58-673F-4988-AD28-D245B3F7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cgust</dc:creator>
  <cp:lastModifiedBy>UFF400/蔡蕙如</cp:lastModifiedBy>
  <cp:revision>4</cp:revision>
  <cp:lastPrinted>2023-10-27T11:04:00Z</cp:lastPrinted>
  <dcterms:created xsi:type="dcterms:W3CDTF">2023-10-27T10:57:00Z</dcterms:created>
  <dcterms:modified xsi:type="dcterms:W3CDTF">2023-10-27T11:04:00Z</dcterms:modified>
</cp:coreProperties>
</file>